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BD0" w:rsidRPr="0092576A" w:rsidRDefault="00395908" w:rsidP="00395908">
      <w:pPr>
        <w:spacing w:after="0" w:line="240" w:lineRule="auto"/>
        <w:jc w:val="center"/>
        <w:rPr>
          <w:rFonts w:ascii="Verdana" w:hAnsi="Verdana" w:cs="Times New Roman"/>
          <w:b/>
          <w:sz w:val="20"/>
          <w:szCs w:val="20"/>
        </w:rPr>
      </w:pPr>
      <w:r w:rsidRPr="0092576A">
        <w:rPr>
          <w:rFonts w:ascii="Verdana" w:hAnsi="Verdana" w:cs="Times New Roman"/>
          <w:b/>
          <w:sz w:val="20"/>
          <w:szCs w:val="20"/>
        </w:rPr>
        <w:t xml:space="preserve">Name of </w:t>
      </w:r>
      <w:r w:rsidR="00596296" w:rsidRPr="0092576A">
        <w:rPr>
          <w:rFonts w:ascii="Verdana" w:hAnsi="Verdana" w:cs="Times New Roman"/>
          <w:b/>
          <w:sz w:val="20"/>
          <w:szCs w:val="20"/>
        </w:rPr>
        <w:t xml:space="preserve">Program: </w:t>
      </w:r>
      <w:r w:rsidR="00FF7D94" w:rsidRPr="0092576A">
        <w:rPr>
          <w:rFonts w:ascii="Verdana" w:hAnsi="Verdana" w:cs="Times New Roman"/>
          <w:b/>
          <w:sz w:val="20"/>
          <w:szCs w:val="20"/>
        </w:rPr>
        <w:t>Regional Quality Assurance Committee meeting</w:t>
      </w:r>
      <w:r w:rsidR="003500A3" w:rsidRPr="0092576A">
        <w:rPr>
          <w:rFonts w:ascii="Verdana" w:hAnsi="Verdana" w:cs="Times New Roman"/>
          <w:b/>
          <w:sz w:val="20"/>
          <w:szCs w:val="20"/>
        </w:rPr>
        <w:t>.</w:t>
      </w:r>
    </w:p>
    <w:p w:rsidR="00395908" w:rsidRPr="0092576A" w:rsidRDefault="00663947" w:rsidP="00395908">
      <w:pPr>
        <w:spacing w:after="0" w:line="240" w:lineRule="auto"/>
        <w:jc w:val="center"/>
        <w:rPr>
          <w:rFonts w:ascii="Verdana" w:hAnsi="Verdana" w:cs="Times New Roman"/>
          <w:b/>
          <w:sz w:val="20"/>
          <w:szCs w:val="20"/>
        </w:rPr>
      </w:pPr>
      <w:r w:rsidRPr="0092576A">
        <w:rPr>
          <w:rFonts w:ascii="Verdana" w:hAnsi="Verdana" w:cs="Times New Roman"/>
          <w:b/>
          <w:sz w:val="20"/>
          <w:szCs w:val="20"/>
        </w:rPr>
        <w:t xml:space="preserve">FMR Code: </w:t>
      </w:r>
      <w:r w:rsidR="00316079" w:rsidRPr="0092576A">
        <w:rPr>
          <w:rFonts w:ascii="Verdana" w:hAnsi="Verdana" w:cs="Times New Roman"/>
          <w:b/>
          <w:sz w:val="20"/>
          <w:szCs w:val="20"/>
        </w:rPr>
        <w:t>B.15.2</w:t>
      </w:r>
      <w:r w:rsidR="00FF7D94" w:rsidRPr="0092576A">
        <w:rPr>
          <w:rFonts w:ascii="Verdana" w:hAnsi="Verdana" w:cs="Times New Roman"/>
          <w:b/>
          <w:sz w:val="20"/>
          <w:szCs w:val="20"/>
        </w:rPr>
        <w:t>.1</w:t>
      </w:r>
    </w:p>
    <w:p w:rsidR="00395908" w:rsidRPr="0092576A" w:rsidRDefault="00395908" w:rsidP="00395908">
      <w:pPr>
        <w:spacing w:after="0" w:line="240" w:lineRule="auto"/>
        <w:rPr>
          <w:rFonts w:ascii="Verdana" w:hAnsi="Verdana" w:cs="Times New Roman"/>
          <w:b/>
          <w:sz w:val="20"/>
          <w:szCs w:val="20"/>
        </w:rPr>
      </w:pPr>
    </w:p>
    <w:p w:rsidR="00663947" w:rsidRPr="0092576A" w:rsidRDefault="00663947" w:rsidP="00663947">
      <w:pPr>
        <w:spacing w:after="240"/>
        <w:jc w:val="both"/>
        <w:rPr>
          <w:rFonts w:ascii="Verdana" w:hAnsi="Verdana"/>
          <w:sz w:val="20"/>
          <w:szCs w:val="20"/>
        </w:rPr>
      </w:pPr>
      <w:r w:rsidRPr="0092576A">
        <w:rPr>
          <w:rFonts w:ascii="Verdana" w:hAnsi="Verdana"/>
          <w:sz w:val="20"/>
          <w:szCs w:val="20"/>
        </w:rPr>
        <w:t xml:space="preserve">Quality assurance intervention in RH services is an attempt to move forward by initiating </w:t>
      </w:r>
      <w:proofErr w:type="spellStart"/>
      <w:r w:rsidRPr="0092576A">
        <w:rPr>
          <w:rFonts w:ascii="Verdana" w:hAnsi="Verdana"/>
          <w:sz w:val="20"/>
          <w:szCs w:val="20"/>
        </w:rPr>
        <w:t>operationalizing</w:t>
      </w:r>
      <w:proofErr w:type="spellEnd"/>
      <w:r w:rsidRPr="0092576A">
        <w:rPr>
          <w:rFonts w:ascii="Verdana" w:hAnsi="Verdana"/>
          <w:sz w:val="20"/>
          <w:szCs w:val="20"/>
        </w:rPr>
        <w:t xml:space="preserve"> programmatic interventions. It proposes to develop and institutionalize the use of the field based, practical and feasible indicators in quality assessment and to transform existing supervision practices into a more standardized and structured quality assessment process. </w:t>
      </w:r>
      <w:r w:rsidRPr="0092576A">
        <w:rPr>
          <w:rFonts w:ascii="Verdana" w:hAnsi="Verdana"/>
          <w:i/>
          <w:iCs/>
          <w:sz w:val="20"/>
          <w:szCs w:val="20"/>
        </w:rPr>
        <w:t xml:space="preserve">Any sustainable change in terms of institutionalization of Quality Assurance (QA) will come from within the system and not from outside. </w:t>
      </w:r>
      <w:r w:rsidRPr="0092576A">
        <w:rPr>
          <w:rFonts w:ascii="Verdana" w:hAnsi="Verdana"/>
          <w:sz w:val="20"/>
          <w:szCs w:val="20"/>
        </w:rPr>
        <w:t>It is however, hoped that corresponding interventions from demand side (for example, community and individuals demanding better services) will also put pressure on the system to deliver quality services which will, in turn, give impetus for investing in QA.</w:t>
      </w:r>
    </w:p>
    <w:p w:rsidR="00663947" w:rsidRPr="0092576A" w:rsidRDefault="00663947" w:rsidP="00663947">
      <w:pPr>
        <w:spacing w:after="240"/>
        <w:jc w:val="both"/>
        <w:rPr>
          <w:rFonts w:ascii="Verdana" w:hAnsi="Verdana"/>
          <w:sz w:val="20"/>
          <w:szCs w:val="20"/>
        </w:rPr>
      </w:pPr>
      <w:r w:rsidRPr="0092576A">
        <w:rPr>
          <w:rFonts w:ascii="Verdana" w:hAnsi="Verdana"/>
          <w:sz w:val="20"/>
          <w:szCs w:val="20"/>
        </w:rPr>
        <w:t>QA is quite new to implement in Bihar. Now the system sensitized to align the meeting to follow-up for the activities. To convert the same in practical, RQAC meeting was scheduled and held at Combined Building, Bhagalpur for Bhagalpur Region.</w:t>
      </w:r>
    </w:p>
    <w:p w:rsidR="00B47578" w:rsidRPr="0092576A" w:rsidRDefault="00B47578" w:rsidP="00395908">
      <w:pPr>
        <w:spacing w:after="0" w:line="240" w:lineRule="auto"/>
        <w:rPr>
          <w:rFonts w:ascii="Verdana" w:hAnsi="Verdana" w:cs="Times New Roman"/>
          <w:b/>
          <w:sz w:val="20"/>
          <w:szCs w:val="20"/>
        </w:rPr>
      </w:pPr>
    </w:p>
    <w:p w:rsidR="00395908" w:rsidRPr="0092576A" w:rsidRDefault="00395908" w:rsidP="00395908">
      <w:pPr>
        <w:pStyle w:val="ListParagraph"/>
        <w:numPr>
          <w:ilvl w:val="0"/>
          <w:numId w:val="19"/>
        </w:numPr>
        <w:rPr>
          <w:rFonts w:ascii="Verdana" w:hAnsi="Verdana" w:cs="Times New Roman"/>
          <w:b/>
          <w:sz w:val="20"/>
          <w:szCs w:val="20"/>
        </w:rPr>
      </w:pPr>
      <w:r w:rsidRPr="0092576A">
        <w:rPr>
          <w:rFonts w:ascii="Verdana" w:hAnsi="Verdana" w:cs="Times New Roman"/>
          <w:b/>
          <w:sz w:val="20"/>
          <w:szCs w:val="20"/>
        </w:rPr>
        <w:t xml:space="preserve">Current Status &amp; Situation Analysis: </w:t>
      </w:r>
      <w:r w:rsidR="002E3A06" w:rsidRPr="0092576A">
        <w:rPr>
          <w:rFonts w:ascii="Verdana" w:hAnsi="Verdana" w:cs="Times New Roman"/>
          <w:b/>
          <w:sz w:val="20"/>
          <w:szCs w:val="20"/>
        </w:rPr>
        <w:t xml:space="preserve"> </w:t>
      </w:r>
    </w:p>
    <w:p w:rsidR="00D96127" w:rsidRPr="0092576A" w:rsidRDefault="0092576A" w:rsidP="00D96127">
      <w:pPr>
        <w:pStyle w:val="ListParagraph"/>
        <w:outlineLvl w:val="1"/>
        <w:rPr>
          <w:rFonts w:ascii="Verdana" w:hAnsi="Verdana" w:cs="Arial"/>
          <w:sz w:val="20"/>
          <w:szCs w:val="20"/>
        </w:rPr>
      </w:pPr>
      <w:r>
        <w:rPr>
          <w:rFonts w:ascii="Verdana" w:hAnsi="Verdana" w:cs="Arial"/>
          <w:sz w:val="20"/>
          <w:szCs w:val="20"/>
        </w:rPr>
        <w:t>2</w:t>
      </w:r>
      <w:r w:rsidR="00FF7D94" w:rsidRPr="0092576A">
        <w:rPr>
          <w:rFonts w:ascii="Verdana" w:hAnsi="Verdana" w:cs="Arial"/>
          <w:sz w:val="20"/>
          <w:szCs w:val="20"/>
        </w:rPr>
        <w:t xml:space="preserve"> RQAC meeting was held in the current F.Y. and 2 more meetings are proposed in the 3rd &amp; 4</w:t>
      </w:r>
      <w:r w:rsidR="00FF7D94" w:rsidRPr="0092576A">
        <w:rPr>
          <w:rFonts w:ascii="Verdana" w:hAnsi="Verdana" w:cs="Arial"/>
          <w:sz w:val="20"/>
          <w:szCs w:val="20"/>
          <w:vertAlign w:val="superscript"/>
        </w:rPr>
        <w:t>th</w:t>
      </w:r>
      <w:r w:rsidR="00FF7D94" w:rsidRPr="0092576A">
        <w:rPr>
          <w:rFonts w:ascii="Verdana" w:hAnsi="Verdana" w:cs="Arial"/>
          <w:sz w:val="20"/>
          <w:szCs w:val="20"/>
        </w:rPr>
        <w:t xml:space="preserve"> Quarter of the current F.Y.</w:t>
      </w:r>
    </w:p>
    <w:p w:rsidR="00395908" w:rsidRPr="0092576A" w:rsidRDefault="00395908" w:rsidP="00395908">
      <w:pPr>
        <w:pStyle w:val="ListParagraph"/>
        <w:rPr>
          <w:rFonts w:ascii="Verdana" w:hAnsi="Verdana" w:cs="Times New Roman"/>
          <w:b/>
          <w:sz w:val="20"/>
          <w:szCs w:val="20"/>
        </w:rPr>
      </w:pPr>
    </w:p>
    <w:p w:rsidR="00D96127" w:rsidRDefault="00395908" w:rsidP="00D96127">
      <w:pPr>
        <w:pStyle w:val="ListParagraph"/>
        <w:numPr>
          <w:ilvl w:val="0"/>
          <w:numId w:val="19"/>
        </w:numPr>
        <w:rPr>
          <w:rFonts w:ascii="Verdana" w:hAnsi="Verdana" w:cs="Arial"/>
          <w:sz w:val="20"/>
          <w:szCs w:val="20"/>
        </w:rPr>
      </w:pPr>
      <w:r w:rsidRPr="0092576A">
        <w:rPr>
          <w:rFonts w:ascii="Verdana" w:hAnsi="Verdana" w:cs="Times New Roman"/>
          <w:b/>
          <w:sz w:val="20"/>
          <w:szCs w:val="20"/>
        </w:rPr>
        <w:t>Goals:</w:t>
      </w:r>
      <w:r w:rsidR="003500A3" w:rsidRPr="0092576A">
        <w:rPr>
          <w:rFonts w:ascii="Verdana" w:hAnsi="Verdana" w:cs="Times New Roman"/>
          <w:b/>
          <w:sz w:val="20"/>
          <w:szCs w:val="20"/>
        </w:rPr>
        <w:t xml:space="preserve"> </w:t>
      </w:r>
      <w:r w:rsidR="00FF7D94" w:rsidRPr="0092576A">
        <w:rPr>
          <w:rFonts w:ascii="Verdana" w:hAnsi="Verdana" w:cs="Arial"/>
          <w:sz w:val="20"/>
          <w:szCs w:val="20"/>
        </w:rPr>
        <w:t xml:space="preserve">To </w:t>
      </w:r>
      <w:r w:rsidR="00693F96" w:rsidRPr="0092576A">
        <w:rPr>
          <w:rFonts w:ascii="Verdana" w:hAnsi="Verdana" w:cs="Arial"/>
          <w:sz w:val="20"/>
          <w:szCs w:val="20"/>
        </w:rPr>
        <w:t>improve the quality standards of the Public Health facilities</w:t>
      </w:r>
      <w:r w:rsidR="0092576A">
        <w:rPr>
          <w:rFonts w:ascii="Verdana" w:hAnsi="Verdana" w:cs="Arial"/>
          <w:sz w:val="20"/>
          <w:szCs w:val="20"/>
        </w:rPr>
        <w:t xml:space="preserve"> as per IPHS norms and preparing them to avail the status of FFHI and ISO certification</w:t>
      </w:r>
      <w:r w:rsidR="00693F96" w:rsidRPr="0092576A">
        <w:rPr>
          <w:rFonts w:ascii="Verdana" w:hAnsi="Verdana" w:cs="Arial"/>
          <w:sz w:val="20"/>
          <w:szCs w:val="20"/>
        </w:rPr>
        <w:t>.</w:t>
      </w:r>
    </w:p>
    <w:p w:rsidR="0092576A" w:rsidRPr="0092576A" w:rsidRDefault="0092576A" w:rsidP="0092576A">
      <w:pPr>
        <w:pStyle w:val="ListParagraph"/>
        <w:rPr>
          <w:rFonts w:ascii="Verdana" w:hAnsi="Verdana" w:cs="Arial"/>
          <w:sz w:val="20"/>
          <w:szCs w:val="20"/>
        </w:rPr>
      </w:pPr>
    </w:p>
    <w:p w:rsidR="0092576A" w:rsidRPr="0092576A" w:rsidRDefault="00395908" w:rsidP="0092576A">
      <w:pPr>
        <w:pStyle w:val="ListParagraph"/>
        <w:numPr>
          <w:ilvl w:val="0"/>
          <w:numId w:val="19"/>
        </w:numPr>
        <w:rPr>
          <w:rFonts w:ascii="Verdana" w:hAnsi="Verdana" w:cs="Arial"/>
          <w:sz w:val="20"/>
          <w:szCs w:val="20"/>
        </w:rPr>
      </w:pPr>
      <w:r w:rsidRPr="0092576A">
        <w:rPr>
          <w:rFonts w:ascii="Verdana" w:hAnsi="Verdana" w:cs="Times New Roman"/>
          <w:b/>
          <w:sz w:val="20"/>
          <w:szCs w:val="20"/>
        </w:rPr>
        <w:t>Objective:</w:t>
      </w:r>
      <w:r w:rsidR="003500A3" w:rsidRPr="0092576A">
        <w:rPr>
          <w:rFonts w:ascii="Verdana" w:hAnsi="Verdana" w:cs="Times New Roman"/>
          <w:b/>
          <w:sz w:val="20"/>
          <w:szCs w:val="20"/>
        </w:rPr>
        <w:t xml:space="preserve"> </w:t>
      </w:r>
    </w:p>
    <w:p w:rsidR="00D96127" w:rsidRDefault="00693F96" w:rsidP="0092576A">
      <w:pPr>
        <w:pStyle w:val="ListParagraph"/>
        <w:numPr>
          <w:ilvl w:val="0"/>
          <w:numId w:val="26"/>
        </w:numPr>
        <w:rPr>
          <w:rFonts w:ascii="Verdana" w:hAnsi="Verdana" w:cs="Arial"/>
          <w:sz w:val="20"/>
          <w:szCs w:val="20"/>
        </w:rPr>
      </w:pPr>
      <w:r w:rsidRPr="0092576A">
        <w:rPr>
          <w:rFonts w:ascii="Verdana" w:hAnsi="Verdana" w:cs="Arial"/>
          <w:sz w:val="20"/>
          <w:szCs w:val="20"/>
        </w:rPr>
        <w:t xml:space="preserve">To </w:t>
      </w:r>
      <w:r w:rsidR="0092576A">
        <w:rPr>
          <w:rFonts w:ascii="Verdana" w:hAnsi="Verdana" w:cs="Arial"/>
          <w:sz w:val="20"/>
          <w:szCs w:val="20"/>
        </w:rPr>
        <w:t>improve the quality of services in the health facilities with enhanced equipment facility and service delivery system.</w:t>
      </w:r>
    </w:p>
    <w:p w:rsidR="0092576A" w:rsidRDefault="0092576A" w:rsidP="0092576A">
      <w:pPr>
        <w:pStyle w:val="ListParagraph"/>
        <w:numPr>
          <w:ilvl w:val="0"/>
          <w:numId w:val="26"/>
        </w:numPr>
        <w:rPr>
          <w:rFonts w:ascii="Verdana" w:hAnsi="Verdana" w:cs="Arial"/>
          <w:sz w:val="20"/>
          <w:szCs w:val="20"/>
        </w:rPr>
      </w:pPr>
      <w:r>
        <w:rPr>
          <w:rFonts w:ascii="Verdana" w:hAnsi="Verdana" w:cs="Arial"/>
          <w:sz w:val="20"/>
          <w:szCs w:val="20"/>
        </w:rPr>
        <w:t>Declaration of available facility and its accessibility to community through committed citizens’ charter.</w:t>
      </w:r>
    </w:p>
    <w:p w:rsidR="0092576A" w:rsidRDefault="0092576A" w:rsidP="0092576A">
      <w:pPr>
        <w:pStyle w:val="ListParagraph"/>
        <w:numPr>
          <w:ilvl w:val="0"/>
          <w:numId w:val="26"/>
        </w:numPr>
        <w:rPr>
          <w:rFonts w:ascii="Verdana" w:hAnsi="Verdana" w:cs="Arial"/>
          <w:sz w:val="20"/>
          <w:szCs w:val="20"/>
        </w:rPr>
      </w:pPr>
      <w:r>
        <w:rPr>
          <w:rFonts w:ascii="Verdana" w:hAnsi="Verdana" w:cs="Arial"/>
          <w:sz w:val="20"/>
          <w:szCs w:val="20"/>
        </w:rPr>
        <w:t xml:space="preserve">Accessibility of health entitlements in terms of service delivery to all. </w:t>
      </w:r>
    </w:p>
    <w:p w:rsidR="0092576A" w:rsidRPr="0092576A" w:rsidRDefault="0092576A" w:rsidP="0092576A">
      <w:pPr>
        <w:pStyle w:val="ListParagraph"/>
        <w:rPr>
          <w:rFonts w:ascii="Verdana" w:hAnsi="Verdana" w:cs="Arial"/>
          <w:sz w:val="20"/>
          <w:szCs w:val="20"/>
        </w:rPr>
      </w:pPr>
    </w:p>
    <w:p w:rsidR="00D96127" w:rsidRPr="0092576A" w:rsidRDefault="00D96127" w:rsidP="00D96127">
      <w:pPr>
        <w:pStyle w:val="ListParagraph"/>
        <w:rPr>
          <w:rFonts w:ascii="Verdana" w:hAnsi="Verdana" w:cs="Arial"/>
          <w:sz w:val="20"/>
          <w:szCs w:val="20"/>
        </w:rPr>
      </w:pPr>
    </w:p>
    <w:p w:rsidR="00395908" w:rsidRPr="0092576A" w:rsidRDefault="00395908" w:rsidP="00395908">
      <w:pPr>
        <w:pStyle w:val="ListParagraph"/>
        <w:numPr>
          <w:ilvl w:val="0"/>
          <w:numId w:val="19"/>
        </w:numPr>
        <w:rPr>
          <w:rFonts w:ascii="Verdana" w:hAnsi="Verdana" w:cs="Times New Roman"/>
          <w:b/>
          <w:sz w:val="20"/>
          <w:szCs w:val="20"/>
        </w:rPr>
      </w:pPr>
      <w:r w:rsidRPr="0092576A">
        <w:rPr>
          <w:rFonts w:ascii="Verdana" w:hAnsi="Verdana" w:cs="Times New Roman"/>
          <w:b/>
          <w:sz w:val="20"/>
          <w:szCs w:val="20"/>
        </w:rPr>
        <w:t>Targets:</w:t>
      </w:r>
      <w:r w:rsidR="00F91A9B" w:rsidRPr="0092576A">
        <w:rPr>
          <w:rFonts w:ascii="Verdana" w:hAnsi="Verdana" w:cs="Times New Roman"/>
          <w:b/>
          <w:sz w:val="20"/>
          <w:szCs w:val="20"/>
        </w:rPr>
        <w:t xml:space="preserve"> </w:t>
      </w:r>
      <w:r w:rsidR="00672155" w:rsidRPr="0092576A">
        <w:rPr>
          <w:rFonts w:ascii="Verdana" w:hAnsi="Verdana" w:cs="Times New Roman"/>
          <w:b/>
          <w:sz w:val="20"/>
          <w:szCs w:val="20"/>
        </w:rPr>
        <w:t>4 meeting (1 each quarter)</w:t>
      </w:r>
    </w:p>
    <w:tbl>
      <w:tblPr>
        <w:tblStyle w:val="TableGrid"/>
        <w:tblpPr w:leftFromText="180" w:rightFromText="180" w:vertAnchor="text" w:horzAnchor="margin" w:tblpXSpec="right" w:tblpY="117"/>
        <w:tblW w:w="0" w:type="auto"/>
        <w:tblLook w:val="04A0"/>
      </w:tblPr>
      <w:tblGrid>
        <w:gridCol w:w="2394"/>
        <w:gridCol w:w="2394"/>
        <w:gridCol w:w="2394"/>
        <w:gridCol w:w="2394"/>
      </w:tblGrid>
      <w:tr w:rsidR="0092576A" w:rsidRPr="0092576A" w:rsidTr="0092576A">
        <w:tc>
          <w:tcPr>
            <w:tcW w:w="2394" w:type="dxa"/>
          </w:tcPr>
          <w:p w:rsidR="0092576A" w:rsidRPr="0092576A" w:rsidRDefault="0092576A" w:rsidP="0092576A">
            <w:pPr>
              <w:pStyle w:val="ListParagraph"/>
              <w:ind w:left="0"/>
              <w:rPr>
                <w:rFonts w:ascii="Verdana" w:hAnsi="Verdana"/>
                <w:b/>
              </w:rPr>
            </w:pPr>
            <w:r w:rsidRPr="0092576A">
              <w:rPr>
                <w:rFonts w:ascii="Verdana" w:hAnsi="Verdana"/>
                <w:b/>
              </w:rPr>
              <w:t>Quarter 1</w:t>
            </w:r>
          </w:p>
        </w:tc>
        <w:tc>
          <w:tcPr>
            <w:tcW w:w="2394" w:type="dxa"/>
          </w:tcPr>
          <w:p w:rsidR="0092576A" w:rsidRPr="0092576A" w:rsidRDefault="0092576A" w:rsidP="0092576A">
            <w:pPr>
              <w:pStyle w:val="ListParagraph"/>
              <w:ind w:left="0"/>
              <w:rPr>
                <w:rFonts w:ascii="Verdana" w:hAnsi="Verdana"/>
                <w:b/>
              </w:rPr>
            </w:pPr>
            <w:r w:rsidRPr="0092576A">
              <w:rPr>
                <w:rFonts w:ascii="Verdana" w:hAnsi="Verdana"/>
                <w:b/>
              </w:rPr>
              <w:t>Quarter 2</w:t>
            </w:r>
          </w:p>
        </w:tc>
        <w:tc>
          <w:tcPr>
            <w:tcW w:w="2394" w:type="dxa"/>
          </w:tcPr>
          <w:p w:rsidR="0092576A" w:rsidRPr="0092576A" w:rsidRDefault="0092576A" w:rsidP="0092576A">
            <w:pPr>
              <w:pStyle w:val="ListParagraph"/>
              <w:ind w:left="0"/>
              <w:rPr>
                <w:rFonts w:ascii="Verdana" w:hAnsi="Verdana"/>
                <w:b/>
              </w:rPr>
            </w:pPr>
            <w:r w:rsidRPr="0092576A">
              <w:rPr>
                <w:rFonts w:ascii="Verdana" w:hAnsi="Verdana"/>
                <w:b/>
              </w:rPr>
              <w:t>Quarter 3</w:t>
            </w:r>
          </w:p>
        </w:tc>
        <w:tc>
          <w:tcPr>
            <w:tcW w:w="2394" w:type="dxa"/>
          </w:tcPr>
          <w:p w:rsidR="0092576A" w:rsidRPr="0092576A" w:rsidRDefault="0092576A" w:rsidP="0092576A">
            <w:pPr>
              <w:pStyle w:val="ListParagraph"/>
              <w:ind w:left="0"/>
              <w:rPr>
                <w:rFonts w:ascii="Verdana" w:hAnsi="Verdana"/>
                <w:b/>
              </w:rPr>
            </w:pPr>
            <w:r w:rsidRPr="0092576A">
              <w:rPr>
                <w:rFonts w:ascii="Verdana" w:hAnsi="Verdana"/>
                <w:b/>
              </w:rPr>
              <w:t>Quarter 4</w:t>
            </w:r>
          </w:p>
        </w:tc>
      </w:tr>
      <w:tr w:rsidR="0092576A" w:rsidRPr="0092576A" w:rsidTr="0092576A">
        <w:tc>
          <w:tcPr>
            <w:tcW w:w="2394" w:type="dxa"/>
          </w:tcPr>
          <w:p w:rsidR="0092576A" w:rsidRPr="0092576A" w:rsidRDefault="0092576A" w:rsidP="0092576A">
            <w:pPr>
              <w:pStyle w:val="ListParagraph"/>
              <w:ind w:left="0"/>
              <w:rPr>
                <w:rFonts w:ascii="Verdana" w:hAnsi="Verdana"/>
                <w:b/>
              </w:rPr>
            </w:pPr>
            <w:r w:rsidRPr="0092576A">
              <w:rPr>
                <w:rFonts w:ascii="Verdana" w:hAnsi="Verdana"/>
                <w:b/>
              </w:rPr>
              <w:t>1</w:t>
            </w:r>
          </w:p>
        </w:tc>
        <w:tc>
          <w:tcPr>
            <w:tcW w:w="2394" w:type="dxa"/>
          </w:tcPr>
          <w:p w:rsidR="0092576A" w:rsidRPr="0092576A" w:rsidRDefault="0092576A" w:rsidP="0092576A">
            <w:pPr>
              <w:pStyle w:val="ListParagraph"/>
              <w:ind w:left="0"/>
              <w:rPr>
                <w:rFonts w:ascii="Verdana" w:hAnsi="Verdana"/>
                <w:b/>
              </w:rPr>
            </w:pPr>
            <w:r w:rsidRPr="0092576A">
              <w:rPr>
                <w:rFonts w:ascii="Verdana" w:hAnsi="Verdana"/>
                <w:b/>
              </w:rPr>
              <w:t>1</w:t>
            </w:r>
          </w:p>
        </w:tc>
        <w:tc>
          <w:tcPr>
            <w:tcW w:w="2394" w:type="dxa"/>
          </w:tcPr>
          <w:p w:rsidR="0092576A" w:rsidRPr="0092576A" w:rsidRDefault="0092576A" w:rsidP="0092576A">
            <w:pPr>
              <w:pStyle w:val="ListParagraph"/>
              <w:ind w:left="0"/>
              <w:rPr>
                <w:rFonts w:ascii="Verdana" w:hAnsi="Verdana"/>
                <w:b/>
              </w:rPr>
            </w:pPr>
            <w:r w:rsidRPr="0092576A">
              <w:rPr>
                <w:rFonts w:ascii="Verdana" w:hAnsi="Verdana"/>
                <w:b/>
              </w:rPr>
              <w:t>1</w:t>
            </w:r>
          </w:p>
        </w:tc>
        <w:tc>
          <w:tcPr>
            <w:tcW w:w="2394" w:type="dxa"/>
          </w:tcPr>
          <w:p w:rsidR="0092576A" w:rsidRPr="0092576A" w:rsidRDefault="0092576A" w:rsidP="0092576A">
            <w:pPr>
              <w:pStyle w:val="ListParagraph"/>
              <w:ind w:left="0"/>
              <w:rPr>
                <w:rFonts w:ascii="Verdana" w:hAnsi="Verdana"/>
                <w:b/>
              </w:rPr>
            </w:pPr>
            <w:r w:rsidRPr="0092576A">
              <w:rPr>
                <w:rFonts w:ascii="Verdana" w:hAnsi="Verdana"/>
                <w:b/>
              </w:rPr>
              <w:t>1</w:t>
            </w:r>
          </w:p>
        </w:tc>
      </w:tr>
    </w:tbl>
    <w:p w:rsidR="00F600D1" w:rsidRPr="0092576A" w:rsidRDefault="00F600D1" w:rsidP="00F600D1">
      <w:pPr>
        <w:rPr>
          <w:rFonts w:ascii="Verdana" w:hAnsi="Verdana" w:cs="Times New Roman"/>
          <w:b/>
          <w:sz w:val="20"/>
          <w:szCs w:val="20"/>
        </w:rPr>
      </w:pPr>
    </w:p>
    <w:p w:rsidR="00F600D1" w:rsidRPr="0092576A" w:rsidRDefault="00F600D1" w:rsidP="00F600D1">
      <w:pPr>
        <w:rPr>
          <w:rFonts w:ascii="Verdana" w:hAnsi="Verdana" w:cs="Times New Roman"/>
          <w:b/>
          <w:sz w:val="20"/>
          <w:szCs w:val="20"/>
        </w:rPr>
      </w:pPr>
    </w:p>
    <w:p w:rsidR="00395908" w:rsidRPr="00042A14" w:rsidRDefault="00F600D1" w:rsidP="00395908">
      <w:pPr>
        <w:pStyle w:val="ListParagraph"/>
        <w:numPr>
          <w:ilvl w:val="0"/>
          <w:numId w:val="19"/>
        </w:numPr>
        <w:rPr>
          <w:rFonts w:ascii="Verdana" w:hAnsi="Verdana" w:cs="Times New Roman"/>
          <w:b/>
          <w:sz w:val="20"/>
          <w:szCs w:val="20"/>
        </w:rPr>
      </w:pPr>
      <w:r w:rsidRPr="00042A14">
        <w:rPr>
          <w:rFonts w:ascii="Verdana" w:hAnsi="Verdana" w:cs="Times New Roman"/>
          <w:b/>
          <w:sz w:val="20"/>
          <w:szCs w:val="20"/>
        </w:rPr>
        <w:t>Strateg</w:t>
      </w:r>
      <w:r w:rsidR="00337945" w:rsidRPr="00042A14">
        <w:rPr>
          <w:rFonts w:ascii="Verdana" w:hAnsi="Verdana" w:cs="Times New Roman"/>
          <w:b/>
          <w:sz w:val="20"/>
          <w:szCs w:val="20"/>
        </w:rPr>
        <w:t>ies proposed</w:t>
      </w:r>
      <w:r w:rsidRPr="00042A14">
        <w:rPr>
          <w:rFonts w:ascii="Verdana" w:hAnsi="Verdana" w:cs="Times New Roman"/>
          <w:b/>
          <w:sz w:val="20"/>
          <w:szCs w:val="20"/>
        </w:rPr>
        <w:t xml:space="preserve">: </w:t>
      </w:r>
      <w:r w:rsidR="00672155" w:rsidRPr="00042A14">
        <w:rPr>
          <w:rFonts w:ascii="Verdana" w:hAnsi="Verdana" w:cs="Times New Roman"/>
          <w:bCs/>
          <w:sz w:val="20"/>
          <w:szCs w:val="20"/>
        </w:rPr>
        <w:t>To organize the RQAC meeting at the divisional level</w:t>
      </w:r>
      <w:r w:rsidR="0092576A" w:rsidRPr="00042A14">
        <w:rPr>
          <w:rFonts w:ascii="Verdana" w:hAnsi="Verdana" w:cs="Times New Roman"/>
          <w:bCs/>
          <w:sz w:val="20"/>
          <w:szCs w:val="20"/>
        </w:rPr>
        <w:t xml:space="preserve"> to review the compliance to the instructions issued by various facility to district level quality assurance committee of the region dealing with PC &amp; PNDT act, accreditation of private facility for conducting family planning operation, facility audit for </w:t>
      </w:r>
      <w:r w:rsidR="00042A14" w:rsidRPr="00042A14">
        <w:rPr>
          <w:rFonts w:ascii="Verdana" w:hAnsi="Verdana" w:cs="Times New Roman"/>
          <w:bCs/>
          <w:sz w:val="20"/>
          <w:szCs w:val="20"/>
        </w:rPr>
        <w:t>FFHI/ISO recommendation etc.</w:t>
      </w:r>
    </w:p>
    <w:p w:rsidR="00042A14" w:rsidRPr="00042A14" w:rsidRDefault="00042A14" w:rsidP="00042A14">
      <w:pPr>
        <w:pStyle w:val="ListParagraph"/>
        <w:rPr>
          <w:rFonts w:ascii="Verdana" w:hAnsi="Verdana" w:cs="Times New Roman"/>
          <w:b/>
          <w:sz w:val="20"/>
          <w:szCs w:val="20"/>
        </w:rPr>
      </w:pPr>
    </w:p>
    <w:p w:rsidR="00395908" w:rsidRPr="0092576A" w:rsidRDefault="00395908" w:rsidP="00395908">
      <w:pPr>
        <w:pStyle w:val="ListParagraph"/>
        <w:numPr>
          <w:ilvl w:val="0"/>
          <w:numId w:val="19"/>
        </w:numPr>
        <w:rPr>
          <w:rFonts w:ascii="Verdana" w:hAnsi="Verdana" w:cs="Times New Roman"/>
          <w:b/>
          <w:sz w:val="20"/>
          <w:szCs w:val="20"/>
        </w:rPr>
      </w:pPr>
      <w:r w:rsidRPr="0092576A">
        <w:rPr>
          <w:rFonts w:ascii="Verdana" w:hAnsi="Verdana" w:cs="Times New Roman"/>
          <w:b/>
          <w:sz w:val="20"/>
          <w:szCs w:val="20"/>
        </w:rPr>
        <w:t>Activity Proposed:</w:t>
      </w:r>
      <w:r w:rsidR="003500A3" w:rsidRPr="0092576A">
        <w:rPr>
          <w:rFonts w:ascii="Verdana" w:hAnsi="Verdana" w:cs="Times New Roman"/>
          <w:b/>
          <w:sz w:val="20"/>
          <w:szCs w:val="20"/>
        </w:rPr>
        <w:t xml:space="preserve"> </w:t>
      </w:r>
    </w:p>
    <w:p w:rsidR="00D96127" w:rsidRDefault="00F45972" w:rsidP="00042A14">
      <w:pPr>
        <w:pStyle w:val="ListParagraph"/>
        <w:numPr>
          <w:ilvl w:val="0"/>
          <w:numId w:val="25"/>
        </w:numPr>
        <w:rPr>
          <w:rFonts w:ascii="Verdana" w:hAnsi="Verdana" w:cs="Arial"/>
          <w:sz w:val="20"/>
          <w:szCs w:val="20"/>
        </w:rPr>
      </w:pPr>
      <w:r w:rsidRPr="0092576A">
        <w:rPr>
          <w:rFonts w:ascii="Verdana" w:hAnsi="Verdana" w:cs="Arial"/>
          <w:sz w:val="20"/>
          <w:szCs w:val="20"/>
        </w:rPr>
        <w:t xml:space="preserve">Review of </w:t>
      </w:r>
      <w:r w:rsidR="00042A14">
        <w:rPr>
          <w:rFonts w:ascii="Verdana" w:hAnsi="Verdana" w:cs="Arial"/>
          <w:sz w:val="20"/>
          <w:szCs w:val="20"/>
        </w:rPr>
        <w:t>all district level DAC, DQACs, PC &amp; PNDT committee, district vigilance committee to monitor their recommendations and strategy building for intervention from region in the required area.</w:t>
      </w:r>
    </w:p>
    <w:p w:rsidR="00042A14" w:rsidRPr="0092576A" w:rsidRDefault="00042A14" w:rsidP="00042A14">
      <w:pPr>
        <w:pStyle w:val="ListParagraph"/>
        <w:numPr>
          <w:ilvl w:val="0"/>
          <w:numId w:val="25"/>
        </w:numPr>
        <w:rPr>
          <w:rFonts w:ascii="Verdana" w:hAnsi="Verdana" w:cs="Arial"/>
          <w:sz w:val="20"/>
          <w:szCs w:val="20"/>
        </w:rPr>
      </w:pPr>
      <w:r>
        <w:rPr>
          <w:rFonts w:ascii="Verdana" w:hAnsi="Verdana" w:cs="Arial"/>
          <w:sz w:val="20"/>
          <w:szCs w:val="20"/>
        </w:rPr>
        <w:t>Conduct joint visit of RQAC and DQAC member for facility audit of the facilities for preparing them to attend FFHI/ISO on given health standards.</w:t>
      </w:r>
    </w:p>
    <w:p w:rsidR="00F45972" w:rsidRPr="0092576A" w:rsidRDefault="00F45972" w:rsidP="00F45972">
      <w:pPr>
        <w:pStyle w:val="ListParagraph"/>
        <w:ind w:left="1440"/>
        <w:rPr>
          <w:rFonts w:ascii="Verdana" w:hAnsi="Verdana" w:cs="Arial"/>
          <w:sz w:val="20"/>
          <w:szCs w:val="20"/>
        </w:rPr>
      </w:pPr>
    </w:p>
    <w:p w:rsidR="00395908" w:rsidRPr="0092576A" w:rsidRDefault="00395908" w:rsidP="00395908">
      <w:pPr>
        <w:pStyle w:val="ListParagraph"/>
        <w:numPr>
          <w:ilvl w:val="0"/>
          <w:numId w:val="19"/>
        </w:numPr>
        <w:rPr>
          <w:rFonts w:ascii="Verdana" w:hAnsi="Verdana" w:cs="Times New Roman"/>
          <w:b/>
          <w:sz w:val="20"/>
          <w:szCs w:val="20"/>
        </w:rPr>
      </w:pPr>
      <w:r w:rsidRPr="0092576A">
        <w:rPr>
          <w:rFonts w:ascii="Verdana" w:hAnsi="Verdana" w:cs="Times New Roman"/>
          <w:b/>
          <w:sz w:val="20"/>
          <w:szCs w:val="20"/>
        </w:rPr>
        <w:t>Whether new or continued:</w:t>
      </w:r>
      <w:r w:rsidR="003500A3" w:rsidRPr="0092576A">
        <w:rPr>
          <w:rFonts w:ascii="Verdana" w:hAnsi="Verdana" w:cs="Times New Roman"/>
          <w:b/>
          <w:sz w:val="20"/>
          <w:szCs w:val="20"/>
        </w:rPr>
        <w:t xml:space="preserve"> Continued.</w:t>
      </w:r>
    </w:p>
    <w:p w:rsidR="00395908" w:rsidRPr="0092576A" w:rsidRDefault="00395908" w:rsidP="00395908">
      <w:pPr>
        <w:rPr>
          <w:rFonts w:ascii="Verdana" w:hAnsi="Verdana" w:cs="Times New Roman"/>
          <w:b/>
          <w:sz w:val="20"/>
          <w:szCs w:val="20"/>
        </w:rPr>
      </w:pPr>
    </w:p>
    <w:p w:rsidR="00395908" w:rsidRPr="0092576A" w:rsidRDefault="00395908" w:rsidP="00395908">
      <w:pPr>
        <w:pStyle w:val="ListParagraph"/>
        <w:numPr>
          <w:ilvl w:val="0"/>
          <w:numId w:val="19"/>
        </w:numPr>
        <w:rPr>
          <w:rFonts w:ascii="Verdana" w:hAnsi="Verdana" w:cs="Times New Roman"/>
          <w:b/>
          <w:sz w:val="20"/>
          <w:szCs w:val="20"/>
        </w:rPr>
      </w:pPr>
      <w:r w:rsidRPr="0092576A">
        <w:rPr>
          <w:rFonts w:ascii="Verdana" w:hAnsi="Verdana" w:cs="Times New Roman"/>
          <w:b/>
          <w:sz w:val="20"/>
          <w:szCs w:val="20"/>
        </w:rPr>
        <w:t xml:space="preserve">Achievements </w:t>
      </w:r>
      <w:r w:rsidR="00337945" w:rsidRPr="0092576A">
        <w:rPr>
          <w:rFonts w:ascii="Verdana" w:hAnsi="Verdana" w:cs="Times New Roman"/>
          <w:b/>
          <w:sz w:val="20"/>
          <w:szCs w:val="20"/>
        </w:rPr>
        <w:t>(</w:t>
      </w:r>
      <w:r w:rsidRPr="0092576A">
        <w:rPr>
          <w:rFonts w:ascii="Verdana" w:hAnsi="Verdana" w:cs="Times New Roman"/>
          <w:b/>
          <w:sz w:val="20"/>
          <w:szCs w:val="20"/>
        </w:rPr>
        <w:t>if</w:t>
      </w:r>
      <w:r w:rsidR="00337945" w:rsidRPr="0092576A">
        <w:rPr>
          <w:rFonts w:ascii="Verdana" w:hAnsi="Verdana" w:cs="Times New Roman"/>
          <w:b/>
          <w:sz w:val="20"/>
          <w:szCs w:val="20"/>
        </w:rPr>
        <w:t xml:space="preserve"> the activity has been</w:t>
      </w:r>
      <w:r w:rsidRPr="0092576A">
        <w:rPr>
          <w:rFonts w:ascii="Verdana" w:hAnsi="Verdana" w:cs="Times New Roman"/>
          <w:b/>
          <w:sz w:val="20"/>
          <w:szCs w:val="20"/>
        </w:rPr>
        <w:t xml:space="preserve"> continued from previous year</w:t>
      </w:r>
      <w:r w:rsidR="00337945" w:rsidRPr="0092576A">
        <w:rPr>
          <w:rFonts w:ascii="Verdana" w:hAnsi="Verdana" w:cs="Times New Roman"/>
          <w:b/>
          <w:sz w:val="20"/>
          <w:szCs w:val="20"/>
        </w:rPr>
        <w:t>)</w:t>
      </w:r>
      <w:r w:rsidRPr="0092576A">
        <w:rPr>
          <w:rFonts w:ascii="Verdana" w:hAnsi="Verdana" w:cs="Times New Roman"/>
          <w:b/>
          <w:sz w:val="20"/>
          <w:szCs w:val="20"/>
        </w:rPr>
        <w:t>:</w:t>
      </w:r>
      <w:r w:rsidR="00093521" w:rsidRPr="0092576A">
        <w:rPr>
          <w:rFonts w:ascii="Verdana" w:hAnsi="Verdana" w:cs="Times New Roman"/>
          <w:b/>
          <w:sz w:val="20"/>
          <w:szCs w:val="20"/>
        </w:rPr>
        <w:t xml:space="preserve"> </w:t>
      </w:r>
      <w:r w:rsidR="00F45972" w:rsidRPr="0092576A">
        <w:rPr>
          <w:rFonts w:ascii="Verdana" w:hAnsi="Verdana" w:cs="Times New Roman"/>
          <w:b/>
          <w:sz w:val="20"/>
          <w:szCs w:val="20"/>
        </w:rPr>
        <w:t>All DQACs are formed and conducting the regular monthly DQAC meeting.</w:t>
      </w:r>
    </w:p>
    <w:p w:rsidR="00395908" w:rsidRPr="0092576A" w:rsidRDefault="00395908" w:rsidP="00395908">
      <w:pPr>
        <w:rPr>
          <w:rFonts w:ascii="Verdana" w:hAnsi="Verdana" w:cs="Times New Roman"/>
          <w:b/>
          <w:sz w:val="20"/>
          <w:szCs w:val="20"/>
        </w:rPr>
      </w:pPr>
    </w:p>
    <w:p w:rsidR="002A2FD0" w:rsidRPr="0092576A" w:rsidRDefault="00312E70" w:rsidP="002A2FD0">
      <w:pPr>
        <w:pStyle w:val="NoSpacing"/>
        <w:numPr>
          <w:ilvl w:val="0"/>
          <w:numId w:val="19"/>
        </w:numPr>
        <w:jc w:val="both"/>
        <w:rPr>
          <w:rFonts w:ascii="Verdana" w:hAnsi="Verdana" w:cs="Times New Roman"/>
          <w:b/>
          <w:sz w:val="20"/>
          <w:szCs w:val="20"/>
        </w:rPr>
      </w:pPr>
      <w:r w:rsidRPr="0092576A">
        <w:rPr>
          <w:rFonts w:ascii="Verdana" w:hAnsi="Verdana" w:cs="Times New Roman"/>
          <w:b/>
          <w:sz w:val="20"/>
          <w:szCs w:val="20"/>
        </w:rPr>
        <w:t xml:space="preserve"> </w:t>
      </w:r>
      <w:r w:rsidR="00395908" w:rsidRPr="0092576A">
        <w:rPr>
          <w:rFonts w:ascii="Verdana" w:hAnsi="Verdana" w:cs="Times New Roman"/>
          <w:b/>
          <w:sz w:val="20"/>
          <w:szCs w:val="20"/>
        </w:rPr>
        <w:t>Justification:</w:t>
      </w:r>
      <w:r w:rsidR="00F91A9B" w:rsidRPr="0092576A">
        <w:rPr>
          <w:rFonts w:ascii="Verdana" w:hAnsi="Verdana" w:cs="Times New Roman"/>
          <w:b/>
          <w:sz w:val="20"/>
          <w:szCs w:val="20"/>
        </w:rPr>
        <w:t xml:space="preserve"> </w:t>
      </w:r>
      <w:r w:rsidR="00F45972" w:rsidRPr="0092576A">
        <w:rPr>
          <w:rFonts w:ascii="Verdana" w:hAnsi="Verdana" w:cs="Arial"/>
          <w:sz w:val="20"/>
          <w:szCs w:val="20"/>
        </w:rPr>
        <w:t xml:space="preserve">Important for ensuring the quality </w:t>
      </w:r>
      <w:r w:rsidR="00042A14">
        <w:rPr>
          <w:rFonts w:ascii="Verdana" w:hAnsi="Verdana" w:cs="Arial"/>
          <w:sz w:val="20"/>
          <w:szCs w:val="20"/>
        </w:rPr>
        <w:t xml:space="preserve">health </w:t>
      </w:r>
      <w:r w:rsidR="00F45972" w:rsidRPr="0092576A">
        <w:rPr>
          <w:rFonts w:ascii="Verdana" w:hAnsi="Verdana" w:cs="Arial"/>
          <w:sz w:val="20"/>
          <w:szCs w:val="20"/>
        </w:rPr>
        <w:t>standard at the facility level.</w:t>
      </w:r>
      <w:r w:rsidR="002A2FD0" w:rsidRPr="0092576A">
        <w:rPr>
          <w:rFonts w:ascii="Verdana" w:hAnsi="Verdana" w:cs="Arial"/>
          <w:b/>
          <w:sz w:val="20"/>
          <w:szCs w:val="20"/>
        </w:rPr>
        <w:t xml:space="preserve"> </w:t>
      </w:r>
    </w:p>
    <w:p w:rsidR="00093521" w:rsidRPr="0092576A" w:rsidRDefault="00093521" w:rsidP="00093521">
      <w:pPr>
        <w:pStyle w:val="ListParagraph"/>
        <w:rPr>
          <w:rFonts w:ascii="Verdana" w:hAnsi="Verdana" w:cs="Arial"/>
          <w:bCs/>
          <w:sz w:val="20"/>
          <w:szCs w:val="20"/>
        </w:rPr>
      </w:pPr>
      <w:r w:rsidRPr="0092576A">
        <w:rPr>
          <w:rFonts w:ascii="Verdana" w:hAnsi="Verdana" w:cs="Arial"/>
          <w:bCs/>
          <w:sz w:val="20"/>
          <w:szCs w:val="20"/>
        </w:rPr>
        <w:t>.</w:t>
      </w:r>
    </w:p>
    <w:p w:rsidR="00395908" w:rsidRPr="0092576A" w:rsidRDefault="00395908" w:rsidP="00093521">
      <w:pPr>
        <w:rPr>
          <w:rFonts w:ascii="Verdana" w:hAnsi="Verdana" w:cs="Times New Roman"/>
          <w:b/>
          <w:sz w:val="20"/>
          <w:szCs w:val="20"/>
        </w:rPr>
      </w:pPr>
    </w:p>
    <w:p w:rsidR="00395908" w:rsidRPr="0092576A" w:rsidRDefault="00395908" w:rsidP="00042A14">
      <w:pPr>
        <w:pStyle w:val="ListParagraph"/>
        <w:numPr>
          <w:ilvl w:val="0"/>
          <w:numId w:val="19"/>
        </w:numPr>
        <w:rPr>
          <w:rFonts w:ascii="Verdana" w:hAnsi="Verdana" w:cs="Times New Roman"/>
          <w:b/>
          <w:sz w:val="20"/>
          <w:szCs w:val="20"/>
        </w:rPr>
      </w:pPr>
      <w:r w:rsidRPr="0092576A">
        <w:rPr>
          <w:rFonts w:ascii="Verdana" w:hAnsi="Verdana" w:cs="Times New Roman"/>
          <w:b/>
          <w:sz w:val="20"/>
          <w:szCs w:val="20"/>
        </w:rPr>
        <w:t>Deliverables:</w:t>
      </w:r>
      <w:r w:rsidR="00312E70" w:rsidRPr="0092576A">
        <w:rPr>
          <w:rFonts w:ascii="Verdana" w:hAnsi="Verdana" w:cs="Times New Roman"/>
          <w:b/>
          <w:sz w:val="20"/>
          <w:szCs w:val="20"/>
        </w:rPr>
        <w:t xml:space="preserve"> </w:t>
      </w:r>
      <w:r w:rsidR="00042A14">
        <w:rPr>
          <w:rFonts w:ascii="Verdana" w:hAnsi="Verdana" w:cs="Times New Roman"/>
          <w:bCs/>
          <w:sz w:val="20"/>
          <w:szCs w:val="20"/>
        </w:rPr>
        <w:t>2</w:t>
      </w:r>
      <w:r w:rsidR="00F45972" w:rsidRPr="00042A14">
        <w:rPr>
          <w:rFonts w:ascii="Verdana" w:hAnsi="Verdana" w:cs="Times New Roman"/>
          <w:bCs/>
          <w:sz w:val="20"/>
          <w:szCs w:val="20"/>
        </w:rPr>
        <w:t xml:space="preserve"> Facility is in the process of final certification </w:t>
      </w:r>
      <w:r w:rsidR="00042A14">
        <w:rPr>
          <w:rFonts w:ascii="Verdana" w:hAnsi="Verdana" w:cs="Times New Roman"/>
          <w:bCs/>
          <w:sz w:val="20"/>
          <w:szCs w:val="20"/>
        </w:rPr>
        <w:t xml:space="preserve">in Banka district </w:t>
      </w:r>
      <w:r w:rsidR="00F45972" w:rsidRPr="00042A14">
        <w:rPr>
          <w:rFonts w:ascii="Verdana" w:hAnsi="Verdana" w:cs="Times New Roman"/>
          <w:bCs/>
          <w:sz w:val="20"/>
          <w:szCs w:val="20"/>
        </w:rPr>
        <w:t xml:space="preserve">and </w:t>
      </w:r>
      <w:r w:rsidR="00042A14">
        <w:rPr>
          <w:rFonts w:ascii="Verdana" w:hAnsi="Verdana" w:cs="Times New Roman"/>
          <w:bCs/>
          <w:sz w:val="20"/>
          <w:szCs w:val="20"/>
        </w:rPr>
        <w:t>1 facility for ISO certification in Bhagalpur district. Further 3 more facilities in Banka has requested the RQAC for their facility audit out of which 1 facility has been finally recommended for state audit in the month of January 2014.</w:t>
      </w:r>
    </w:p>
    <w:p w:rsidR="00395908" w:rsidRPr="0092576A" w:rsidRDefault="00395908" w:rsidP="00395908">
      <w:pPr>
        <w:rPr>
          <w:rFonts w:ascii="Verdana" w:hAnsi="Verdana" w:cs="Times New Roman"/>
          <w:b/>
          <w:sz w:val="20"/>
          <w:szCs w:val="20"/>
        </w:rPr>
      </w:pPr>
    </w:p>
    <w:p w:rsidR="00395908" w:rsidRPr="0092576A" w:rsidRDefault="00395908" w:rsidP="00395908">
      <w:pPr>
        <w:pStyle w:val="ListParagraph"/>
        <w:numPr>
          <w:ilvl w:val="0"/>
          <w:numId w:val="19"/>
        </w:numPr>
        <w:rPr>
          <w:rFonts w:ascii="Verdana" w:hAnsi="Verdana" w:cs="Times New Roman"/>
          <w:b/>
          <w:sz w:val="20"/>
          <w:szCs w:val="20"/>
        </w:rPr>
      </w:pPr>
      <w:r w:rsidRPr="0092576A">
        <w:rPr>
          <w:rFonts w:ascii="Verdana" w:hAnsi="Verdana" w:cs="Times New Roman"/>
          <w:b/>
          <w:sz w:val="20"/>
          <w:szCs w:val="20"/>
        </w:rPr>
        <w:t>Funding proposed:</w:t>
      </w:r>
    </w:p>
    <w:p w:rsidR="0085232A" w:rsidRPr="0092576A" w:rsidRDefault="0085232A" w:rsidP="0085232A">
      <w:pPr>
        <w:pStyle w:val="ListParagraph"/>
        <w:rPr>
          <w:rFonts w:ascii="Verdana" w:hAnsi="Verdana" w:cs="Times New Roman"/>
          <w:b/>
          <w:sz w:val="20"/>
          <w:szCs w:val="20"/>
        </w:rPr>
      </w:pPr>
    </w:p>
    <w:p w:rsidR="0085232A" w:rsidRPr="0092576A" w:rsidRDefault="0085232A" w:rsidP="0085232A">
      <w:pPr>
        <w:pStyle w:val="ListParagraph"/>
        <w:rPr>
          <w:rFonts w:ascii="Verdana" w:hAnsi="Verdana" w:cs="Times New Roman"/>
          <w:b/>
          <w:sz w:val="20"/>
          <w:szCs w:val="20"/>
        </w:rPr>
      </w:pPr>
    </w:p>
    <w:tbl>
      <w:tblPr>
        <w:tblStyle w:val="TableGrid"/>
        <w:tblW w:w="0" w:type="auto"/>
        <w:tblLook w:val="04A0"/>
      </w:tblPr>
      <w:tblGrid>
        <w:gridCol w:w="1982"/>
        <w:gridCol w:w="2079"/>
        <w:gridCol w:w="2072"/>
        <w:gridCol w:w="2079"/>
        <w:gridCol w:w="2084"/>
      </w:tblGrid>
      <w:tr w:rsidR="0063306B" w:rsidRPr="0092576A" w:rsidTr="0063306B">
        <w:tc>
          <w:tcPr>
            <w:tcW w:w="1982" w:type="dxa"/>
          </w:tcPr>
          <w:p w:rsidR="0063306B" w:rsidRPr="0092576A" w:rsidRDefault="0063306B" w:rsidP="00395908">
            <w:pPr>
              <w:rPr>
                <w:rFonts w:ascii="Verdana" w:hAnsi="Verdana"/>
                <w:b/>
              </w:rPr>
            </w:pPr>
            <w:r w:rsidRPr="0092576A">
              <w:rPr>
                <w:rFonts w:ascii="Verdana" w:hAnsi="Verdana"/>
                <w:b/>
              </w:rPr>
              <w:t>Unit of Measure</w:t>
            </w:r>
          </w:p>
        </w:tc>
        <w:tc>
          <w:tcPr>
            <w:tcW w:w="2079" w:type="dxa"/>
          </w:tcPr>
          <w:p w:rsidR="0063306B" w:rsidRPr="0092576A" w:rsidRDefault="0063306B" w:rsidP="00395908">
            <w:pPr>
              <w:rPr>
                <w:rFonts w:ascii="Verdana" w:hAnsi="Verdana"/>
                <w:b/>
              </w:rPr>
            </w:pPr>
            <w:r w:rsidRPr="0092576A">
              <w:rPr>
                <w:rFonts w:ascii="Verdana" w:hAnsi="Verdana"/>
                <w:b/>
              </w:rPr>
              <w:t>No of units</w:t>
            </w:r>
          </w:p>
        </w:tc>
        <w:tc>
          <w:tcPr>
            <w:tcW w:w="2072" w:type="dxa"/>
          </w:tcPr>
          <w:p w:rsidR="0063306B" w:rsidRPr="0092576A" w:rsidRDefault="0063306B" w:rsidP="00395908">
            <w:pPr>
              <w:rPr>
                <w:rFonts w:ascii="Verdana" w:hAnsi="Verdana"/>
                <w:b/>
              </w:rPr>
            </w:pPr>
            <w:r w:rsidRPr="0092576A">
              <w:rPr>
                <w:rFonts w:ascii="Verdana" w:hAnsi="Verdana"/>
                <w:b/>
              </w:rPr>
              <w:t>Cost per Unit</w:t>
            </w:r>
          </w:p>
        </w:tc>
        <w:tc>
          <w:tcPr>
            <w:tcW w:w="2079" w:type="dxa"/>
          </w:tcPr>
          <w:p w:rsidR="0063306B" w:rsidRPr="0092576A" w:rsidRDefault="0063306B" w:rsidP="00395908">
            <w:pPr>
              <w:rPr>
                <w:rFonts w:ascii="Verdana" w:hAnsi="Verdana"/>
                <w:b/>
              </w:rPr>
            </w:pPr>
            <w:r w:rsidRPr="0092576A">
              <w:rPr>
                <w:rFonts w:ascii="Verdana" w:hAnsi="Verdana"/>
                <w:b/>
              </w:rPr>
              <w:t>Total Cost</w:t>
            </w:r>
          </w:p>
        </w:tc>
        <w:tc>
          <w:tcPr>
            <w:tcW w:w="2084" w:type="dxa"/>
          </w:tcPr>
          <w:p w:rsidR="0063306B" w:rsidRPr="0092576A" w:rsidRDefault="0063306B" w:rsidP="00395908">
            <w:pPr>
              <w:rPr>
                <w:rFonts w:ascii="Verdana" w:hAnsi="Verdana"/>
                <w:b/>
              </w:rPr>
            </w:pPr>
            <w:r w:rsidRPr="0092576A">
              <w:rPr>
                <w:rFonts w:ascii="Verdana" w:hAnsi="Verdana"/>
                <w:b/>
              </w:rPr>
              <w:t>FMR Code</w:t>
            </w:r>
          </w:p>
        </w:tc>
      </w:tr>
      <w:tr w:rsidR="0063306B" w:rsidRPr="0092576A" w:rsidTr="0063306B">
        <w:tc>
          <w:tcPr>
            <w:tcW w:w="1982" w:type="dxa"/>
          </w:tcPr>
          <w:p w:rsidR="0063306B" w:rsidRPr="0092576A" w:rsidRDefault="0063306B" w:rsidP="00395908">
            <w:pPr>
              <w:rPr>
                <w:rFonts w:ascii="Verdana" w:hAnsi="Verdana"/>
                <w:b/>
              </w:rPr>
            </w:pPr>
          </w:p>
        </w:tc>
        <w:tc>
          <w:tcPr>
            <w:tcW w:w="2079" w:type="dxa"/>
          </w:tcPr>
          <w:p w:rsidR="0063306B" w:rsidRPr="0092576A" w:rsidRDefault="00F45972" w:rsidP="00395908">
            <w:pPr>
              <w:rPr>
                <w:rFonts w:ascii="Verdana" w:hAnsi="Verdana"/>
                <w:b/>
              </w:rPr>
            </w:pPr>
            <w:r w:rsidRPr="0092576A">
              <w:rPr>
                <w:rFonts w:ascii="Verdana" w:hAnsi="Verdana"/>
                <w:b/>
              </w:rPr>
              <w:t>4</w:t>
            </w:r>
          </w:p>
        </w:tc>
        <w:tc>
          <w:tcPr>
            <w:tcW w:w="2072" w:type="dxa"/>
          </w:tcPr>
          <w:p w:rsidR="0063306B" w:rsidRPr="0092576A" w:rsidRDefault="008E2082" w:rsidP="00395908">
            <w:pPr>
              <w:rPr>
                <w:rFonts w:ascii="Verdana" w:hAnsi="Verdana"/>
                <w:b/>
              </w:rPr>
            </w:pPr>
            <w:r w:rsidRPr="0092576A">
              <w:rPr>
                <w:rFonts w:ascii="Verdana" w:hAnsi="Verdana"/>
                <w:b/>
              </w:rPr>
              <w:t>10000</w:t>
            </w:r>
          </w:p>
        </w:tc>
        <w:tc>
          <w:tcPr>
            <w:tcW w:w="2079" w:type="dxa"/>
          </w:tcPr>
          <w:p w:rsidR="0063306B" w:rsidRPr="0092576A" w:rsidRDefault="008E2082" w:rsidP="00395908">
            <w:pPr>
              <w:rPr>
                <w:rFonts w:ascii="Verdana" w:hAnsi="Verdana"/>
                <w:b/>
              </w:rPr>
            </w:pPr>
            <w:r w:rsidRPr="0092576A">
              <w:rPr>
                <w:rFonts w:ascii="Verdana" w:hAnsi="Verdana"/>
                <w:b/>
              </w:rPr>
              <w:t>40000</w:t>
            </w:r>
          </w:p>
        </w:tc>
        <w:tc>
          <w:tcPr>
            <w:tcW w:w="2084" w:type="dxa"/>
          </w:tcPr>
          <w:p w:rsidR="0063306B" w:rsidRPr="0092576A" w:rsidRDefault="00A020B0" w:rsidP="00395908">
            <w:pPr>
              <w:rPr>
                <w:rFonts w:ascii="Verdana" w:hAnsi="Verdana"/>
                <w:b/>
              </w:rPr>
            </w:pPr>
            <w:r w:rsidRPr="0092576A">
              <w:rPr>
                <w:rFonts w:ascii="Verdana" w:hAnsi="Verdana"/>
                <w:b/>
              </w:rPr>
              <w:t>B.</w:t>
            </w:r>
            <w:r w:rsidR="002A2FD0" w:rsidRPr="0092576A">
              <w:rPr>
                <w:rFonts w:ascii="Verdana" w:hAnsi="Verdana"/>
                <w:b/>
              </w:rPr>
              <w:t>1</w:t>
            </w:r>
            <w:r w:rsidR="008E2082" w:rsidRPr="0092576A">
              <w:rPr>
                <w:rFonts w:ascii="Verdana" w:hAnsi="Verdana"/>
                <w:b/>
              </w:rPr>
              <w:t>5.2</w:t>
            </w:r>
            <w:r w:rsidR="00F45972" w:rsidRPr="0092576A">
              <w:rPr>
                <w:rFonts w:ascii="Verdana" w:hAnsi="Verdana"/>
                <w:b/>
              </w:rPr>
              <w:t>.1</w:t>
            </w:r>
          </w:p>
        </w:tc>
      </w:tr>
    </w:tbl>
    <w:p w:rsidR="00395908" w:rsidRPr="0092576A" w:rsidRDefault="00395908" w:rsidP="00395908">
      <w:pPr>
        <w:spacing w:after="0" w:line="240" w:lineRule="auto"/>
        <w:rPr>
          <w:rFonts w:ascii="Verdana" w:hAnsi="Verdana" w:cs="Times New Roman"/>
          <w:b/>
          <w:sz w:val="20"/>
          <w:szCs w:val="20"/>
        </w:rPr>
      </w:pPr>
    </w:p>
    <w:sectPr w:rsidR="00395908" w:rsidRPr="0092576A" w:rsidSect="001A71EA">
      <w:pgSz w:w="12240" w:h="15840" w:code="1"/>
      <w:pgMar w:top="900" w:right="720" w:bottom="993" w:left="144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D408F"/>
    <w:multiLevelType w:val="hybridMultilevel"/>
    <w:tmpl w:val="DEE4822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nsid w:val="04B42BBE"/>
    <w:multiLevelType w:val="hybridMultilevel"/>
    <w:tmpl w:val="93F6BE8E"/>
    <w:lvl w:ilvl="0" w:tplc="A330123C">
      <w:start w:val="1"/>
      <w:numFmt w:val="lowerLetter"/>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7EF0C5C"/>
    <w:multiLevelType w:val="hybridMultilevel"/>
    <w:tmpl w:val="5DE0C6BA"/>
    <w:lvl w:ilvl="0" w:tplc="F46EEBC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C55497A"/>
    <w:multiLevelType w:val="hybridMultilevel"/>
    <w:tmpl w:val="68E2FCD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DF75C64"/>
    <w:multiLevelType w:val="hybridMultilevel"/>
    <w:tmpl w:val="5CEC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CE2D6B"/>
    <w:multiLevelType w:val="hybridMultilevel"/>
    <w:tmpl w:val="2EA4AB3C"/>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1424B5F"/>
    <w:multiLevelType w:val="hybridMultilevel"/>
    <w:tmpl w:val="F11EC44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
    <w:nsid w:val="12B67975"/>
    <w:multiLevelType w:val="hybridMultilevel"/>
    <w:tmpl w:val="29A05FCC"/>
    <w:lvl w:ilvl="0" w:tplc="211EDFB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14DA2125"/>
    <w:multiLevelType w:val="hybridMultilevel"/>
    <w:tmpl w:val="573622E6"/>
    <w:lvl w:ilvl="0" w:tplc="2838463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71B188B"/>
    <w:multiLevelType w:val="hybridMultilevel"/>
    <w:tmpl w:val="15F6F95A"/>
    <w:lvl w:ilvl="0" w:tplc="9F10BD9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17485BB6"/>
    <w:multiLevelType w:val="hybridMultilevel"/>
    <w:tmpl w:val="8F5059C2"/>
    <w:lvl w:ilvl="0" w:tplc="FDC62912">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8AA7561"/>
    <w:multiLevelType w:val="hybridMultilevel"/>
    <w:tmpl w:val="B220262C"/>
    <w:lvl w:ilvl="0" w:tplc="04090015">
      <w:start w:val="1"/>
      <w:numFmt w:val="bullet"/>
      <w:lvlText w:val=""/>
      <w:lvlJc w:val="left"/>
      <w:pPr>
        <w:tabs>
          <w:tab w:val="num" w:pos="1080"/>
        </w:tabs>
        <w:ind w:left="1080" w:hanging="360"/>
      </w:pPr>
      <w:rPr>
        <w:rFonts w:ascii="Wingdings" w:hAnsi="Wingdings" w:hint="default"/>
      </w:rPr>
    </w:lvl>
    <w:lvl w:ilvl="1" w:tplc="04090019">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2">
    <w:nsid w:val="28864FCB"/>
    <w:multiLevelType w:val="hybridMultilevel"/>
    <w:tmpl w:val="A7D06846"/>
    <w:lvl w:ilvl="0" w:tplc="591CEDF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nsid w:val="2D3202F9"/>
    <w:multiLevelType w:val="hybridMultilevel"/>
    <w:tmpl w:val="F168D4D0"/>
    <w:lvl w:ilvl="0" w:tplc="9F34395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303471DB"/>
    <w:multiLevelType w:val="hybridMultilevel"/>
    <w:tmpl w:val="29A05FCC"/>
    <w:lvl w:ilvl="0" w:tplc="211EDFB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3D2501E8"/>
    <w:multiLevelType w:val="hybridMultilevel"/>
    <w:tmpl w:val="D79048B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1A17316"/>
    <w:multiLevelType w:val="hybridMultilevel"/>
    <w:tmpl w:val="CD329854"/>
    <w:lvl w:ilvl="0" w:tplc="520872C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460566BA"/>
    <w:multiLevelType w:val="hybridMultilevel"/>
    <w:tmpl w:val="64989C56"/>
    <w:lvl w:ilvl="0" w:tplc="625CCBD0">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nsid w:val="518773CA"/>
    <w:multiLevelType w:val="hybridMultilevel"/>
    <w:tmpl w:val="8B361D6E"/>
    <w:lvl w:ilvl="0" w:tplc="1BA0488E">
      <w:start w:val="1"/>
      <w:numFmt w:val="upperLetter"/>
      <w:lvlText w:val="(%1)"/>
      <w:lvlJc w:val="left"/>
      <w:pPr>
        <w:tabs>
          <w:tab w:val="num" w:pos="1110"/>
        </w:tabs>
        <w:ind w:left="1110" w:hanging="390"/>
      </w:pPr>
      <w:rPr>
        <w:rFonts w:cs="Times New Roman"/>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1880310"/>
    <w:multiLevelType w:val="hybridMultilevel"/>
    <w:tmpl w:val="7D3A9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2B246D8"/>
    <w:multiLevelType w:val="hybridMultilevel"/>
    <w:tmpl w:val="D9866184"/>
    <w:lvl w:ilvl="0" w:tplc="C6286E2A">
      <w:start w:val="6"/>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53454BBF"/>
    <w:multiLevelType w:val="hybridMultilevel"/>
    <w:tmpl w:val="D79048B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53FB0360"/>
    <w:multiLevelType w:val="hybridMultilevel"/>
    <w:tmpl w:val="29A05FCC"/>
    <w:lvl w:ilvl="0" w:tplc="211EDFB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nsid w:val="6AB733B5"/>
    <w:multiLevelType w:val="hybridMultilevel"/>
    <w:tmpl w:val="EBE8E970"/>
    <w:lvl w:ilvl="0" w:tplc="4762008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nsid w:val="7B733A39"/>
    <w:multiLevelType w:val="hybridMultilevel"/>
    <w:tmpl w:val="D7A8F502"/>
    <w:lvl w:ilvl="0" w:tplc="A330123C">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5">
    <w:nsid w:val="7EAE3A64"/>
    <w:multiLevelType w:val="hybridMultilevel"/>
    <w:tmpl w:val="9ABCCD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1"/>
  </w:num>
  <w:num w:numId="2">
    <w:abstractNumId w:val="15"/>
  </w:num>
  <w:num w:numId="3">
    <w:abstractNumId w:val="12"/>
  </w:num>
  <w:num w:numId="4">
    <w:abstractNumId w:val="14"/>
  </w:num>
  <w:num w:numId="5">
    <w:abstractNumId w:val="7"/>
  </w:num>
  <w:num w:numId="6">
    <w:abstractNumId w:val="22"/>
  </w:num>
  <w:num w:numId="7">
    <w:abstractNumId w:val="2"/>
  </w:num>
  <w:num w:numId="8">
    <w:abstractNumId w:val="20"/>
  </w:num>
  <w:num w:numId="9">
    <w:abstractNumId w:val="3"/>
  </w:num>
  <w:num w:numId="10">
    <w:abstractNumId w:val="5"/>
  </w:num>
  <w:num w:numId="11">
    <w:abstractNumId w:val="17"/>
  </w:num>
  <w:num w:numId="12">
    <w:abstractNumId w:val="24"/>
  </w:num>
  <w:num w:numId="13">
    <w:abstractNumId w:val="1"/>
  </w:num>
  <w:num w:numId="14">
    <w:abstractNumId w:val="9"/>
  </w:num>
  <w:num w:numId="15">
    <w:abstractNumId w:val="8"/>
  </w:num>
  <w:num w:numId="16">
    <w:abstractNumId w:val="10"/>
  </w:num>
  <w:num w:numId="17">
    <w:abstractNumId w:val="4"/>
  </w:num>
  <w:num w:numId="18">
    <w:abstractNumId w:val="25"/>
  </w:num>
  <w:num w:numId="19">
    <w:abstractNumId w:val="16"/>
  </w:num>
  <w:num w:numId="20">
    <w:abstractNumId w:val="13"/>
  </w:num>
  <w:num w:numId="21">
    <w:abstractNumId w:val="23"/>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0"/>
  </w:num>
  <w:num w:numId="25">
    <w:abstractNumId w:val="6"/>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10"/>
  <w:displayHorizontalDrawingGridEvery w:val="2"/>
  <w:characterSpacingControl w:val="doNotCompress"/>
  <w:compat/>
  <w:rsids>
    <w:rsidRoot w:val="001A31E2"/>
    <w:rsid w:val="00001777"/>
    <w:rsid w:val="0000738B"/>
    <w:rsid w:val="0001721B"/>
    <w:rsid w:val="00017494"/>
    <w:rsid w:val="000255F6"/>
    <w:rsid w:val="00042A14"/>
    <w:rsid w:val="00043650"/>
    <w:rsid w:val="00045253"/>
    <w:rsid w:val="000463CD"/>
    <w:rsid w:val="00046DD5"/>
    <w:rsid w:val="00046E41"/>
    <w:rsid w:val="00053DD7"/>
    <w:rsid w:val="00056B29"/>
    <w:rsid w:val="00072127"/>
    <w:rsid w:val="00072366"/>
    <w:rsid w:val="0007239B"/>
    <w:rsid w:val="00073894"/>
    <w:rsid w:val="0008041F"/>
    <w:rsid w:val="000929BD"/>
    <w:rsid w:val="00093521"/>
    <w:rsid w:val="000B07A3"/>
    <w:rsid w:val="000B3F11"/>
    <w:rsid w:val="000B45B0"/>
    <w:rsid w:val="000B6BAC"/>
    <w:rsid w:val="000D0E88"/>
    <w:rsid w:val="000D216C"/>
    <w:rsid w:val="000D4BD7"/>
    <w:rsid w:val="000E0427"/>
    <w:rsid w:val="000F2058"/>
    <w:rsid w:val="00101754"/>
    <w:rsid w:val="001042FE"/>
    <w:rsid w:val="001113F1"/>
    <w:rsid w:val="00115427"/>
    <w:rsid w:val="001234B0"/>
    <w:rsid w:val="00131124"/>
    <w:rsid w:val="00132599"/>
    <w:rsid w:val="0015195C"/>
    <w:rsid w:val="00151CCD"/>
    <w:rsid w:val="00163BC1"/>
    <w:rsid w:val="00173274"/>
    <w:rsid w:val="00173542"/>
    <w:rsid w:val="001777C0"/>
    <w:rsid w:val="00177DA5"/>
    <w:rsid w:val="00192E6D"/>
    <w:rsid w:val="00193C5B"/>
    <w:rsid w:val="001962BF"/>
    <w:rsid w:val="001A01E6"/>
    <w:rsid w:val="001A31E2"/>
    <w:rsid w:val="001A71EA"/>
    <w:rsid w:val="001B1077"/>
    <w:rsid w:val="001B47A2"/>
    <w:rsid w:val="001B4969"/>
    <w:rsid w:val="001C2A04"/>
    <w:rsid w:val="001D27B4"/>
    <w:rsid w:val="001D413B"/>
    <w:rsid w:val="001E40DA"/>
    <w:rsid w:val="002129DA"/>
    <w:rsid w:val="00225BD0"/>
    <w:rsid w:val="0023176D"/>
    <w:rsid w:val="0023270A"/>
    <w:rsid w:val="00251008"/>
    <w:rsid w:val="00266CCA"/>
    <w:rsid w:val="00270544"/>
    <w:rsid w:val="0029472C"/>
    <w:rsid w:val="002A2FD0"/>
    <w:rsid w:val="002B5912"/>
    <w:rsid w:val="002B765E"/>
    <w:rsid w:val="002D1AE9"/>
    <w:rsid w:val="002D33A6"/>
    <w:rsid w:val="002D38F5"/>
    <w:rsid w:val="002D43CE"/>
    <w:rsid w:val="002D44DE"/>
    <w:rsid w:val="002E086F"/>
    <w:rsid w:val="002E3A06"/>
    <w:rsid w:val="002E46E0"/>
    <w:rsid w:val="002E7CAB"/>
    <w:rsid w:val="00312E70"/>
    <w:rsid w:val="00316079"/>
    <w:rsid w:val="00322B90"/>
    <w:rsid w:val="00324A31"/>
    <w:rsid w:val="0032680C"/>
    <w:rsid w:val="00331F71"/>
    <w:rsid w:val="00332377"/>
    <w:rsid w:val="0033436B"/>
    <w:rsid w:val="00337945"/>
    <w:rsid w:val="003448C1"/>
    <w:rsid w:val="00347000"/>
    <w:rsid w:val="003500A3"/>
    <w:rsid w:val="003543FF"/>
    <w:rsid w:val="00360728"/>
    <w:rsid w:val="003730CA"/>
    <w:rsid w:val="00380756"/>
    <w:rsid w:val="0038102D"/>
    <w:rsid w:val="00381C2A"/>
    <w:rsid w:val="00392A49"/>
    <w:rsid w:val="00395908"/>
    <w:rsid w:val="0039766F"/>
    <w:rsid w:val="003C5774"/>
    <w:rsid w:val="003D6D12"/>
    <w:rsid w:val="003E09FB"/>
    <w:rsid w:val="003E108C"/>
    <w:rsid w:val="003F0DA8"/>
    <w:rsid w:val="003F6AB4"/>
    <w:rsid w:val="003F7CD3"/>
    <w:rsid w:val="00413DF8"/>
    <w:rsid w:val="00421BD3"/>
    <w:rsid w:val="004302FB"/>
    <w:rsid w:val="0045501D"/>
    <w:rsid w:val="00462E68"/>
    <w:rsid w:val="00463B53"/>
    <w:rsid w:val="00465E4E"/>
    <w:rsid w:val="00466985"/>
    <w:rsid w:val="004735B4"/>
    <w:rsid w:val="00481DEB"/>
    <w:rsid w:val="00482D1F"/>
    <w:rsid w:val="00486356"/>
    <w:rsid w:val="004A1E43"/>
    <w:rsid w:val="004B093E"/>
    <w:rsid w:val="004B203F"/>
    <w:rsid w:val="004B3BAC"/>
    <w:rsid w:val="004C092F"/>
    <w:rsid w:val="004C37C5"/>
    <w:rsid w:val="004C490F"/>
    <w:rsid w:val="004C5886"/>
    <w:rsid w:val="004D17D5"/>
    <w:rsid w:val="004D59BC"/>
    <w:rsid w:val="004D6828"/>
    <w:rsid w:val="004E1D47"/>
    <w:rsid w:val="005007CA"/>
    <w:rsid w:val="00510CDF"/>
    <w:rsid w:val="005124D1"/>
    <w:rsid w:val="00521A30"/>
    <w:rsid w:val="005238A6"/>
    <w:rsid w:val="00523A84"/>
    <w:rsid w:val="00530F43"/>
    <w:rsid w:val="005345FB"/>
    <w:rsid w:val="00546E7F"/>
    <w:rsid w:val="00547C28"/>
    <w:rsid w:val="00551133"/>
    <w:rsid w:val="0055522A"/>
    <w:rsid w:val="005672E9"/>
    <w:rsid w:val="005709A1"/>
    <w:rsid w:val="005875C7"/>
    <w:rsid w:val="00591395"/>
    <w:rsid w:val="00592804"/>
    <w:rsid w:val="00596296"/>
    <w:rsid w:val="005A07B8"/>
    <w:rsid w:val="005B277F"/>
    <w:rsid w:val="005C28A5"/>
    <w:rsid w:val="005D6AA3"/>
    <w:rsid w:val="005E4B1D"/>
    <w:rsid w:val="00607081"/>
    <w:rsid w:val="006113C8"/>
    <w:rsid w:val="0061643D"/>
    <w:rsid w:val="00622537"/>
    <w:rsid w:val="00632942"/>
    <w:rsid w:val="0063306B"/>
    <w:rsid w:val="00634808"/>
    <w:rsid w:val="006349A9"/>
    <w:rsid w:val="0064080A"/>
    <w:rsid w:val="0065551C"/>
    <w:rsid w:val="00663947"/>
    <w:rsid w:val="00670673"/>
    <w:rsid w:val="00672155"/>
    <w:rsid w:val="00674DBF"/>
    <w:rsid w:val="006855B2"/>
    <w:rsid w:val="00690800"/>
    <w:rsid w:val="00692D0F"/>
    <w:rsid w:val="00693F96"/>
    <w:rsid w:val="00694AD8"/>
    <w:rsid w:val="00697DFA"/>
    <w:rsid w:val="006A483D"/>
    <w:rsid w:val="006A6ECF"/>
    <w:rsid w:val="006B66C7"/>
    <w:rsid w:val="006B7758"/>
    <w:rsid w:val="006C0E32"/>
    <w:rsid w:val="006C5E1A"/>
    <w:rsid w:val="006D72B7"/>
    <w:rsid w:val="007117A2"/>
    <w:rsid w:val="00714BA1"/>
    <w:rsid w:val="00725CA1"/>
    <w:rsid w:val="00732504"/>
    <w:rsid w:val="00740E7E"/>
    <w:rsid w:val="00752D23"/>
    <w:rsid w:val="00753441"/>
    <w:rsid w:val="00756D57"/>
    <w:rsid w:val="00761360"/>
    <w:rsid w:val="00761A14"/>
    <w:rsid w:val="00772E5C"/>
    <w:rsid w:val="00782F45"/>
    <w:rsid w:val="00796227"/>
    <w:rsid w:val="007A6AA4"/>
    <w:rsid w:val="007A7F68"/>
    <w:rsid w:val="007B676E"/>
    <w:rsid w:val="007C477A"/>
    <w:rsid w:val="007D3841"/>
    <w:rsid w:val="007D5258"/>
    <w:rsid w:val="007E07C5"/>
    <w:rsid w:val="007E3EE6"/>
    <w:rsid w:val="007F3998"/>
    <w:rsid w:val="007F3D7B"/>
    <w:rsid w:val="007F55CC"/>
    <w:rsid w:val="007F7440"/>
    <w:rsid w:val="00801248"/>
    <w:rsid w:val="00807C15"/>
    <w:rsid w:val="008106FA"/>
    <w:rsid w:val="008115A7"/>
    <w:rsid w:val="0081467A"/>
    <w:rsid w:val="00814E7C"/>
    <w:rsid w:val="00816A4E"/>
    <w:rsid w:val="00826B6F"/>
    <w:rsid w:val="0083212B"/>
    <w:rsid w:val="00835705"/>
    <w:rsid w:val="00841659"/>
    <w:rsid w:val="00843F76"/>
    <w:rsid w:val="00846D66"/>
    <w:rsid w:val="0085232A"/>
    <w:rsid w:val="008529A6"/>
    <w:rsid w:val="00852E11"/>
    <w:rsid w:val="00855987"/>
    <w:rsid w:val="0086111D"/>
    <w:rsid w:val="0086313D"/>
    <w:rsid w:val="00863A4D"/>
    <w:rsid w:val="00864A89"/>
    <w:rsid w:val="00865239"/>
    <w:rsid w:val="00865CA9"/>
    <w:rsid w:val="00871B46"/>
    <w:rsid w:val="0087650B"/>
    <w:rsid w:val="00883A60"/>
    <w:rsid w:val="008942F3"/>
    <w:rsid w:val="00896D99"/>
    <w:rsid w:val="008B642C"/>
    <w:rsid w:val="008C1D13"/>
    <w:rsid w:val="008C245E"/>
    <w:rsid w:val="008D396F"/>
    <w:rsid w:val="008D492C"/>
    <w:rsid w:val="008D5277"/>
    <w:rsid w:val="008E2082"/>
    <w:rsid w:val="008F04D2"/>
    <w:rsid w:val="0091676A"/>
    <w:rsid w:val="00921D5C"/>
    <w:rsid w:val="009236FA"/>
    <w:rsid w:val="0092576A"/>
    <w:rsid w:val="0092668A"/>
    <w:rsid w:val="009312A4"/>
    <w:rsid w:val="00940381"/>
    <w:rsid w:val="00942591"/>
    <w:rsid w:val="009427B4"/>
    <w:rsid w:val="0094333D"/>
    <w:rsid w:val="0094603F"/>
    <w:rsid w:val="00952BC4"/>
    <w:rsid w:val="00955297"/>
    <w:rsid w:val="00963976"/>
    <w:rsid w:val="0097298F"/>
    <w:rsid w:val="00977F9C"/>
    <w:rsid w:val="009805A1"/>
    <w:rsid w:val="009929D3"/>
    <w:rsid w:val="00997014"/>
    <w:rsid w:val="009A25C4"/>
    <w:rsid w:val="009A2B46"/>
    <w:rsid w:val="009A6388"/>
    <w:rsid w:val="009B3183"/>
    <w:rsid w:val="009B5626"/>
    <w:rsid w:val="009B790A"/>
    <w:rsid w:val="009C3E68"/>
    <w:rsid w:val="009D02FF"/>
    <w:rsid w:val="009D42FE"/>
    <w:rsid w:val="009F4E34"/>
    <w:rsid w:val="009F7193"/>
    <w:rsid w:val="00A020B0"/>
    <w:rsid w:val="00A075E0"/>
    <w:rsid w:val="00A23929"/>
    <w:rsid w:val="00A26E66"/>
    <w:rsid w:val="00A37DCC"/>
    <w:rsid w:val="00A42813"/>
    <w:rsid w:val="00A43E8B"/>
    <w:rsid w:val="00A5436E"/>
    <w:rsid w:val="00A63379"/>
    <w:rsid w:val="00A66DAC"/>
    <w:rsid w:val="00A82637"/>
    <w:rsid w:val="00A911E2"/>
    <w:rsid w:val="00A9213F"/>
    <w:rsid w:val="00AA29FE"/>
    <w:rsid w:val="00AA71C0"/>
    <w:rsid w:val="00AB14AD"/>
    <w:rsid w:val="00AB5CA6"/>
    <w:rsid w:val="00AC40A6"/>
    <w:rsid w:val="00AC46AD"/>
    <w:rsid w:val="00AD4DB4"/>
    <w:rsid w:val="00AE5220"/>
    <w:rsid w:val="00AF63B6"/>
    <w:rsid w:val="00B12130"/>
    <w:rsid w:val="00B23DE1"/>
    <w:rsid w:val="00B2747F"/>
    <w:rsid w:val="00B35101"/>
    <w:rsid w:val="00B37721"/>
    <w:rsid w:val="00B41FC4"/>
    <w:rsid w:val="00B43512"/>
    <w:rsid w:val="00B462C2"/>
    <w:rsid w:val="00B470C6"/>
    <w:rsid w:val="00B47578"/>
    <w:rsid w:val="00B47C1D"/>
    <w:rsid w:val="00B521AB"/>
    <w:rsid w:val="00B6503A"/>
    <w:rsid w:val="00B750F1"/>
    <w:rsid w:val="00B75335"/>
    <w:rsid w:val="00B83372"/>
    <w:rsid w:val="00B86858"/>
    <w:rsid w:val="00B87EEF"/>
    <w:rsid w:val="00BB3933"/>
    <w:rsid w:val="00BB3B4F"/>
    <w:rsid w:val="00BC0E5F"/>
    <w:rsid w:val="00BC7D34"/>
    <w:rsid w:val="00BD1255"/>
    <w:rsid w:val="00BD1BEE"/>
    <w:rsid w:val="00BD2F7C"/>
    <w:rsid w:val="00BE72A3"/>
    <w:rsid w:val="00BF445C"/>
    <w:rsid w:val="00C03C19"/>
    <w:rsid w:val="00C03C4C"/>
    <w:rsid w:val="00C14592"/>
    <w:rsid w:val="00C20F6B"/>
    <w:rsid w:val="00C21FDD"/>
    <w:rsid w:val="00C247E3"/>
    <w:rsid w:val="00C2650C"/>
    <w:rsid w:val="00C37001"/>
    <w:rsid w:val="00C40F5A"/>
    <w:rsid w:val="00C44FA2"/>
    <w:rsid w:val="00C52FA0"/>
    <w:rsid w:val="00C70B7F"/>
    <w:rsid w:val="00C82B5E"/>
    <w:rsid w:val="00C9204B"/>
    <w:rsid w:val="00C9299A"/>
    <w:rsid w:val="00CA1ED0"/>
    <w:rsid w:val="00CA5127"/>
    <w:rsid w:val="00CB1B83"/>
    <w:rsid w:val="00CC31EE"/>
    <w:rsid w:val="00CC6832"/>
    <w:rsid w:val="00CC7EAD"/>
    <w:rsid w:val="00CE16B1"/>
    <w:rsid w:val="00CE19FE"/>
    <w:rsid w:val="00D00A3B"/>
    <w:rsid w:val="00D02339"/>
    <w:rsid w:val="00D02D0E"/>
    <w:rsid w:val="00D1024A"/>
    <w:rsid w:val="00D1109B"/>
    <w:rsid w:val="00D158D4"/>
    <w:rsid w:val="00D23B38"/>
    <w:rsid w:val="00D2413A"/>
    <w:rsid w:val="00D26521"/>
    <w:rsid w:val="00D36BE3"/>
    <w:rsid w:val="00D414DF"/>
    <w:rsid w:val="00D4385C"/>
    <w:rsid w:val="00D45A71"/>
    <w:rsid w:val="00D568D7"/>
    <w:rsid w:val="00D56E9B"/>
    <w:rsid w:val="00D67379"/>
    <w:rsid w:val="00D747F6"/>
    <w:rsid w:val="00D870C8"/>
    <w:rsid w:val="00D91D1A"/>
    <w:rsid w:val="00D96127"/>
    <w:rsid w:val="00DB0B7C"/>
    <w:rsid w:val="00DB22A1"/>
    <w:rsid w:val="00DB2D27"/>
    <w:rsid w:val="00DB3B50"/>
    <w:rsid w:val="00DB5B2D"/>
    <w:rsid w:val="00DE6409"/>
    <w:rsid w:val="00E12174"/>
    <w:rsid w:val="00E22582"/>
    <w:rsid w:val="00E30D83"/>
    <w:rsid w:val="00E33082"/>
    <w:rsid w:val="00E33089"/>
    <w:rsid w:val="00E34E29"/>
    <w:rsid w:val="00E40C76"/>
    <w:rsid w:val="00E429EC"/>
    <w:rsid w:val="00E502F4"/>
    <w:rsid w:val="00E653ED"/>
    <w:rsid w:val="00E72E42"/>
    <w:rsid w:val="00E90880"/>
    <w:rsid w:val="00E92CD9"/>
    <w:rsid w:val="00EA129A"/>
    <w:rsid w:val="00EA5CE6"/>
    <w:rsid w:val="00EB1C40"/>
    <w:rsid w:val="00EB3E15"/>
    <w:rsid w:val="00EB76AF"/>
    <w:rsid w:val="00ED5CCA"/>
    <w:rsid w:val="00EE3D4C"/>
    <w:rsid w:val="00EE65D3"/>
    <w:rsid w:val="00EF4C57"/>
    <w:rsid w:val="00F012B6"/>
    <w:rsid w:val="00F04663"/>
    <w:rsid w:val="00F06335"/>
    <w:rsid w:val="00F101FB"/>
    <w:rsid w:val="00F250B1"/>
    <w:rsid w:val="00F26ADF"/>
    <w:rsid w:val="00F2768E"/>
    <w:rsid w:val="00F41D3F"/>
    <w:rsid w:val="00F44ABA"/>
    <w:rsid w:val="00F450B8"/>
    <w:rsid w:val="00F45972"/>
    <w:rsid w:val="00F527A3"/>
    <w:rsid w:val="00F600D1"/>
    <w:rsid w:val="00F62ACE"/>
    <w:rsid w:val="00F62AD5"/>
    <w:rsid w:val="00F6616E"/>
    <w:rsid w:val="00F727FD"/>
    <w:rsid w:val="00F84C13"/>
    <w:rsid w:val="00F861B6"/>
    <w:rsid w:val="00F9120E"/>
    <w:rsid w:val="00F91A9B"/>
    <w:rsid w:val="00F93F2D"/>
    <w:rsid w:val="00FA671B"/>
    <w:rsid w:val="00FB0ECB"/>
    <w:rsid w:val="00FB31DD"/>
    <w:rsid w:val="00FC00A2"/>
    <w:rsid w:val="00FC0F9A"/>
    <w:rsid w:val="00FC1478"/>
    <w:rsid w:val="00FC5DC6"/>
    <w:rsid w:val="00FF7D9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9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A31E2"/>
    <w:pPr>
      <w:spacing w:after="0" w:line="240" w:lineRule="auto"/>
    </w:pPr>
  </w:style>
  <w:style w:type="character" w:styleId="Hyperlink">
    <w:name w:val="Hyperlink"/>
    <w:basedOn w:val="DefaultParagraphFont"/>
    <w:uiPriority w:val="99"/>
    <w:unhideWhenUsed/>
    <w:rsid w:val="00690800"/>
    <w:rPr>
      <w:color w:val="0000FF" w:themeColor="hyperlink"/>
      <w:u w:val="single"/>
    </w:rPr>
  </w:style>
  <w:style w:type="table" w:styleId="TableGrid">
    <w:name w:val="Table Grid"/>
    <w:basedOn w:val="TableNormal"/>
    <w:uiPriority w:val="59"/>
    <w:rsid w:val="00053DD7"/>
    <w:pPr>
      <w:spacing w:after="0" w:line="240" w:lineRule="auto"/>
    </w:pPr>
    <w:rPr>
      <w:rFonts w:ascii="Times New Roman" w:eastAsia="Times New Roman" w:hAnsi="Times New Roman" w:cs="Times New Roman"/>
      <w:sz w:val="20"/>
      <w:szCs w:val="20"/>
      <w:lang w:val="en-US"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97DFA"/>
    <w:pPr>
      <w:spacing w:after="0" w:line="240" w:lineRule="auto"/>
      <w:ind w:left="720"/>
      <w:contextualSpacing/>
      <w:jc w:val="both"/>
    </w:pPr>
    <w:rPr>
      <w:lang w:val="en-US"/>
    </w:rPr>
  </w:style>
  <w:style w:type="character" w:styleId="Strong">
    <w:name w:val="Strong"/>
    <w:uiPriority w:val="99"/>
    <w:qFormat/>
    <w:rsid w:val="00312E70"/>
    <w:rPr>
      <w:b/>
      <w:bCs/>
    </w:rPr>
  </w:style>
  <w:style w:type="paragraph" w:customStyle="1" w:styleId="Default">
    <w:name w:val="Default"/>
    <w:uiPriority w:val="99"/>
    <w:rsid w:val="00D96127"/>
    <w:pPr>
      <w:autoSpaceDE w:val="0"/>
      <w:autoSpaceDN w:val="0"/>
      <w:adjustRightInd w:val="0"/>
      <w:spacing w:after="0" w:line="240" w:lineRule="auto"/>
    </w:pPr>
    <w:rPr>
      <w:rFonts w:ascii="Verdana" w:eastAsia="Times New Roman" w:hAnsi="Verdana" w:cs="Verdana"/>
      <w:color w:val="000000"/>
      <w:sz w:val="24"/>
      <w:szCs w:val="24"/>
      <w:lang w:val="en-US"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849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7A99E-BE22-466D-AD2A-13357F310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SHC</dc:creator>
  <cp:lastModifiedBy>BHSR-DELL-1</cp:lastModifiedBy>
  <cp:revision>8</cp:revision>
  <cp:lastPrinted>2013-12-10T07:07:00Z</cp:lastPrinted>
  <dcterms:created xsi:type="dcterms:W3CDTF">2013-12-17T06:30:00Z</dcterms:created>
  <dcterms:modified xsi:type="dcterms:W3CDTF">2013-12-20T11:04:00Z</dcterms:modified>
</cp:coreProperties>
</file>